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EC4A" w14:textId="3A4CEE70" w:rsidR="006E2A19" w:rsidRPr="006E2A19" w:rsidRDefault="006E2A19" w:rsidP="006E2A19">
      <w:pPr>
        <w:jc w:val="center"/>
        <w:rPr>
          <w:b/>
        </w:rPr>
      </w:pPr>
      <w:r w:rsidRPr="006E2A19">
        <w:rPr>
          <w:b/>
        </w:rPr>
        <w:t>San Marcos, TX (5/20/18 - 5/22/18)</w:t>
      </w:r>
    </w:p>
    <w:p w14:paraId="5F75D339" w14:textId="61B5A5A8" w:rsidR="006E2A19" w:rsidRDefault="006E2A19" w:rsidP="006E2A19">
      <w:pPr>
        <w:jc w:val="center"/>
      </w:pPr>
      <w:r w:rsidRPr="006E2A19">
        <w:rPr>
          <w:b/>
        </w:rPr>
        <w:t>*Flight Arrives at 11:10 AM at GSP*</w:t>
      </w:r>
    </w:p>
    <w:p w14:paraId="46351343" w14:textId="500997D8" w:rsidR="006E2A19" w:rsidRPr="006E2A19" w:rsidRDefault="006E2A19" w:rsidP="006E2A19">
      <w:pPr>
        <w:jc w:val="center"/>
        <w:rPr>
          <w:b/>
        </w:rPr>
      </w:pPr>
      <w:r w:rsidRPr="006E2A19">
        <w:rPr>
          <w:b/>
        </w:rPr>
        <w:t>Sunday, May 20th</w:t>
      </w:r>
    </w:p>
    <w:p w14:paraId="7D30DE35" w14:textId="393A2F63" w:rsidR="006E2A19" w:rsidRDefault="006E2A19" w:rsidP="006E2A19">
      <w:r w:rsidRPr="006E2A19">
        <w:rPr>
          <w:b/>
        </w:rPr>
        <w:t>12:30 PM</w:t>
      </w:r>
      <w:r>
        <w:tab/>
      </w:r>
      <w:r>
        <w:t>Lunch with Program: Downtown Revitalization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7EB700" w14:textId="14C3E059" w:rsidR="006E2A19" w:rsidRDefault="006E2A19" w:rsidP="006E2A19">
      <w:r>
        <w:tab/>
      </w:r>
      <w:r>
        <w:tab/>
      </w:r>
      <w:r>
        <w:t>Hank Hyatt, Senior VP of Economic Competitiveness, Greenville Chamber</w:t>
      </w:r>
      <w:r>
        <w:tab/>
      </w:r>
      <w:r>
        <w:tab/>
      </w:r>
      <w:r>
        <w:tab/>
      </w:r>
      <w:r>
        <w:tab/>
        <w:t>Hall's Chophouse, 550 S. Main 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3F60FA" w14:textId="77777777" w:rsidR="006E2A19" w:rsidRDefault="006E2A19" w:rsidP="006E2A19">
      <w:r w:rsidRPr="006E2A19">
        <w:rPr>
          <w:b/>
        </w:rPr>
        <w:t>2:00 PM</w:t>
      </w:r>
      <w:r>
        <w:tab/>
        <w:t>Tour: Downtown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319CA6" w14:textId="4EB92D2E" w:rsidR="006E2A19" w:rsidRDefault="006E2A19" w:rsidP="006E2A19">
      <w:r>
        <w:tab/>
      </w:r>
      <w:r>
        <w:tab/>
      </w:r>
      <w:r>
        <w:t>John Nolan, Owner, Greenville History Tours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Hall's Chophouse, 550 S. Main 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535D01" w14:textId="77777777" w:rsidR="006E2A19" w:rsidRDefault="006E2A19" w:rsidP="006E2A19">
      <w:r w:rsidRPr="006E2A19">
        <w:rPr>
          <w:b/>
        </w:rPr>
        <w:t>3:30 PM</w:t>
      </w:r>
      <w:r>
        <w:tab/>
        <w:t>Welcome Reception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C59A43" w14:textId="468358C0" w:rsidR="006E2A19" w:rsidRDefault="006E2A19" w:rsidP="006E2A19">
      <w:r>
        <w:tab/>
      </w:r>
      <w:r>
        <w:tab/>
      </w:r>
      <w:r>
        <w:t>Hyatt Hotel, 220 N. Main 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BBE995" w14:textId="77777777" w:rsidR="006E2A19" w:rsidRDefault="006E2A19" w:rsidP="006E2A19">
      <w:r w:rsidRPr="006E2A19">
        <w:rPr>
          <w:b/>
        </w:rPr>
        <w:t>7:00 PM</w:t>
      </w:r>
      <w:r>
        <w:tab/>
        <w:t xml:space="preserve">Dinner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FCF30A" w14:textId="5B39D03A" w:rsidR="006E2A19" w:rsidRDefault="006E2A19" w:rsidP="006E2A19">
      <w:r>
        <w:tab/>
      </w:r>
      <w:r>
        <w:tab/>
      </w:r>
      <w:r>
        <w:t>Carlos Phillips, President/CEO, Greenville Chamber</w:t>
      </w:r>
      <w:r>
        <w:tab/>
      </w:r>
      <w:r>
        <w:tab/>
      </w:r>
      <w:r>
        <w:tab/>
      </w:r>
      <w:r>
        <w:tab/>
      </w:r>
      <w:r>
        <w:tab/>
      </w:r>
    </w:p>
    <w:p w14:paraId="7ED852CB" w14:textId="3D1B47F7" w:rsidR="006E2A19" w:rsidRDefault="006E2A19" w:rsidP="006E2A19">
      <w:r>
        <w:tab/>
      </w:r>
      <w:r>
        <w:tab/>
      </w:r>
      <w:r>
        <w:t>Lazy Goat, 170 River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ED313A" w14:textId="37F0987D" w:rsidR="006E2A19" w:rsidRPr="006E2A19" w:rsidRDefault="006E2A19" w:rsidP="006E2A19">
      <w:pPr>
        <w:jc w:val="center"/>
        <w:rPr>
          <w:b/>
        </w:rPr>
      </w:pPr>
      <w:r w:rsidRPr="006E2A19">
        <w:rPr>
          <w:b/>
        </w:rPr>
        <w:t>Monday, May 21st</w:t>
      </w:r>
    </w:p>
    <w:p w14:paraId="06F79736" w14:textId="302EFAE6" w:rsidR="006E2A19" w:rsidRDefault="006E2A19" w:rsidP="006E2A19">
      <w:r w:rsidRPr="006E2A19">
        <w:rPr>
          <w:b/>
        </w:rPr>
        <w:t>8:30 AM</w:t>
      </w:r>
      <w:r>
        <w:tab/>
        <w:t>Public/Private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48C64C" w14:textId="77777777" w:rsidR="006E2A19" w:rsidRDefault="006E2A19" w:rsidP="006E2A19">
      <w:pPr>
        <w:ind w:left="1440"/>
      </w:pPr>
      <w:r>
        <w:t>Nancy Whitworth, Director of Economic Development &amp; Deputy City Manager, City of Greenville</w:t>
      </w:r>
    </w:p>
    <w:p w14:paraId="02E779E6" w14:textId="77777777" w:rsidR="006E2A19" w:rsidRDefault="006E2A19" w:rsidP="006E2A19">
      <w:pPr>
        <w:ind w:left="1440"/>
      </w:pPr>
      <w:r>
        <w:t>Ginny Stroud, Community Development Administrator, City of Greenville</w:t>
      </w:r>
    </w:p>
    <w:p w14:paraId="4B0594EC" w14:textId="77777777" w:rsidR="006E2A19" w:rsidRDefault="006E2A19" w:rsidP="006E2A19">
      <w:pPr>
        <w:ind w:left="1440"/>
      </w:pPr>
      <w:r>
        <w:t>Jonathan Graham, Planning &amp; Development Manager, City of Greenville</w:t>
      </w:r>
    </w:p>
    <w:p w14:paraId="213CDD23" w14:textId="2E9C42CB" w:rsidR="006E2A19" w:rsidRDefault="006E2A19" w:rsidP="006E2A19">
      <w:pPr>
        <w:ind w:left="1440"/>
      </w:pPr>
      <w:r>
        <w:t>City Hall, 206 S. Main St., Third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FC5963" w14:textId="0BA6E148" w:rsidR="006E2A19" w:rsidRDefault="006E2A19" w:rsidP="006E2A19">
      <w:r w:rsidRPr="006E2A19">
        <w:rPr>
          <w:b/>
        </w:rPr>
        <w:t>10:30 AM</w:t>
      </w:r>
      <w:r>
        <w:tab/>
        <w:t>Greenville's Entrepreneurial Community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FE12DC" w14:textId="77777777" w:rsidR="006E2A19" w:rsidRDefault="006E2A19" w:rsidP="006E2A19">
      <w:r>
        <w:tab/>
      </w:r>
      <w:r>
        <w:tab/>
      </w:r>
      <w:r>
        <w:t xml:space="preserve">Brenda </w:t>
      </w:r>
      <w:proofErr w:type="spellStart"/>
      <w:r>
        <w:t>Laakso</w:t>
      </w:r>
      <w:proofErr w:type="spellEnd"/>
      <w:r>
        <w:t>, Vice President, NEXT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Keith Shields, CEO, </w:t>
      </w:r>
      <w:proofErr w:type="spellStart"/>
      <w:r>
        <w:t>Designli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Joshua Tucker, CFO, </w:t>
      </w:r>
      <w:proofErr w:type="spellStart"/>
      <w:r>
        <w:t>Designli</w:t>
      </w:r>
      <w:proofErr w:type="spellEnd"/>
      <w:r>
        <w:t xml:space="preserve">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Entrepreneur 2 TBD</w:t>
      </w:r>
    </w:p>
    <w:p w14:paraId="25A2F089" w14:textId="3A0B0CFD" w:rsidR="006E2A19" w:rsidRDefault="006E2A19" w:rsidP="006E2A19">
      <w:pPr>
        <w:ind w:left="720" w:firstLine="720"/>
      </w:pPr>
      <w:r>
        <w:t>NEXT Innovation Center, 411 University 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F2882A" w14:textId="77777777" w:rsidR="006E2A19" w:rsidRDefault="006E2A19" w:rsidP="006E2A1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6B1DCA" w14:textId="77777777" w:rsidR="006E2A19" w:rsidRDefault="006E2A19" w:rsidP="006E2A19">
      <w:r w:rsidRPr="006E2A19">
        <w:rPr>
          <w:b/>
        </w:rPr>
        <w:t>12:30 PM</w:t>
      </w:r>
      <w:r>
        <w:tab/>
        <w:t>Major Upstate Employers Panel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Moderator: Carlos Phillips, President/CEO, Greenville Chamber</w:t>
      </w:r>
    </w:p>
    <w:p w14:paraId="126B6026" w14:textId="77777777" w:rsidR="006E2A19" w:rsidRDefault="006E2A19" w:rsidP="006E2A19">
      <w:pPr>
        <w:ind w:left="1440"/>
      </w:pPr>
      <w:r>
        <w:t>Max Metcalf, Manager of Government &amp; Community Relations, BMW Manufacturing Co.</w:t>
      </w:r>
    </w:p>
    <w:p w14:paraId="3348F291" w14:textId="40D6FB16" w:rsidR="006E2A19" w:rsidRDefault="006E2A19" w:rsidP="006E2A19">
      <w:pPr>
        <w:ind w:left="1440"/>
      </w:pPr>
      <w:r>
        <w:t>Leesa Owens, Director of State, Local Government &amp; Community Relations, Michelin North America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8E6438" w14:textId="2F1D6112" w:rsidR="006E2A19" w:rsidRDefault="006E2A19" w:rsidP="006E2A19">
      <w:r>
        <w:tab/>
      </w:r>
      <w:r>
        <w:tab/>
      </w:r>
      <w:r>
        <w:t>James Brown, VP &amp; General Manager, Fluor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0E26E4" w14:textId="3AF761DB" w:rsidR="006E2A19" w:rsidRDefault="006E2A19" w:rsidP="006E2A19">
      <w:r>
        <w:tab/>
      </w:r>
      <w:r>
        <w:tab/>
      </w:r>
      <w:r>
        <w:t>Hyatt Hotel, 220 N. Main 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737EA3" w14:textId="26CE2ABA" w:rsidR="006E2A19" w:rsidRDefault="006E2A19" w:rsidP="006E2A19">
      <w:r w:rsidRPr="006E2A19">
        <w:rPr>
          <w:b/>
        </w:rPr>
        <w:t>2:30 PM</w:t>
      </w:r>
      <w:r>
        <w:tab/>
        <w:t>Clemson University International Center for Automotive Research (CU-ICAR)</w:t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Nickolaos</w:t>
      </w:r>
      <w:proofErr w:type="spellEnd"/>
      <w:r>
        <w:t xml:space="preserve"> (Nick) </w:t>
      </w:r>
      <w:proofErr w:type="spellStart"/>
      <w:r>
        <w:t>Rigas</w:t>
      </w:r>
      <w:proofErr w:type="spellEnd"/>
      <w:r>
        <w:t>, Executive Director &amp; Associate VP for Strategic Initiatives</w:t>
      </w:r>
      <w:r>
        <w:tab/>
      </w:r>
      <w:r>
        <w:tab/>
      </w:r>
      <w:r>
        <w:tab/>
        <w:t xml:space="preserve">Robert </w:t>
      </w:r>
      <w:proofErr w:type="spellStart"/>
      <w:r>
        <w:t>Krulac</w:t>
      </w:r>
      <w:proofErr w:type="spellEnd"/>
      <w:r>
        <w:t>, Manager, Business Development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8A5B22" w14:textId="77777777" w:rsidR="006E2A19" w:rsidRDefault="006E2A19" w:rsidP="006E2A19">
      <w:pPr>
        <w:ind w:left="720" w:firstLine="720"/>
      </w:pPr>
      <w:r>
        <w:t>5 Research Dr.</w:t>
      </w:r>
    </w:p>
    <w:p w14:paraId="6B1F2042" w14:textId="6F2DF12E" w:rsidR="006E2A19" w:rsidRDefault="006E2A19" w:rsidP="006E2A19">
      <w:pPr>
        <w:ind w:left="720" w:firstLine="720"/>
      </w:pPr>
      <w:r>
        <w:t>Center for Manufacturing Innovation (CMI)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Clayton, Executive 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575 Millennium Blvd.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2571D3" w14:textId="77777777" w:rsidR="006E2A19" w:rsidRDefault="006E2A19" w:rsidP="006E2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2853E8" w14:textId="77777777" w:rsidR="006E2A19" w:rsidRDefault="006E2A19" w:rsidP="006E2A19">
      <w:r w:rsidRPr="006E2A19">
        <w:rPr>
          <w:b/>
        </w:rPr>
        <w:t>4:30 PM</w:t>
      </w:r>
      <w:r>
        <w:tab/>
        <w:t>Fluor Field at the West 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Craig Brown, Owner, Greenville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Bob Hughes, Chairman, Hughes Development Corporation</w:t>
      </w:r>
    </w:p>
    <w:p w14:paraId="568E3D41" w14:textId="1BB87334" w:rsidR="006E2A19" w:rsidRDefault="006E2A19" w:rsidP="006E2A19">
      <w:pPr>
        <w:ind w:left="720" w:firstLine="720"/>
      </w:pPr>
      <w:r>
        <w:t>945 S. Main 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D0C241" w14:textId="77777777" w:rsidR="006E2A19" w:rsidRDefault="006E2A19" w:rsidP="006E2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B8F0B5" w14:textId="2776CDC6" w:rsidR="006E2A19" w:rsidRDefault="006E2A19" w:rsidP="006E2A19">
      <w:r w:rsidRPr="006E2A19">
        <w:rPr>
          <w:b/>
        </w:rPr>
        <w:t>6:30 PM</w:t>
      </w:r>
      <w:r>
        <w:tab/>
        <w:t>Dinner with Program: Art in Public Places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F73953" w14:textId="3347659B" w:rsidR="006E2A19" w:rsidRDefault="006E2A19" w:rsidP="006E2A19">
      <w:pPr>
        <w:ind w:left="720" w:firstLine="720"/>
      </w:pPr>
      <w:r>
        <w:t>Alan Ethridge, Executive Director, Metropolitan Arts Council</w:t>
      </w:r>
      <w:r>
        <w:tab/>
      </w:r>
      <w:r>
        <w:tab/>
      </w:r>
      <w:r>
        <w:tab/>
      </w:r>
    </w:p>
    <w:p w14:paraId="1C5F22BC" w14:textId="13C0F807" w:rsidR="006E2A19" w:rsidRDefault="006E2A19" w:rsidP="006E2A19">
      <w:r>
        <w:tab/>
      </w:r>
      <w:r>
        <w:tab/>
      </w:r>
      <w:r>
        <w:t>Larkin's, 318 S. Main 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C44A43" w14:textId="77777777" w:rsidR="006E2A19" w:rsidRDefault="006E2A19" w:rsidP="006E2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619626" w14:textId="5511A946" w:rsidR="006E2A19" w:rsidRDefault="006E2A19" w:rsidP="006E2A19">
      <w:r w:rsidRPr="006E2A19">
        <w:rPr>
          <w:b/>
        </w:rPr>
        <w:t>8:00 PM</w:t>
      </w:r>
      <w:r>
        <w:tab/>
        <w:t>Art Tour with Alan Ethridge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A1748" w14:textId="2197C497" w:rsidR="006E2A19" w:rsidRDefault="006E2A19" w:rsidP="006E2A19">
      <w:r>
        <w:tab/>
      </w:r>
      <w:r>
        <w:tab/>
      </w:r>
      <w:r>
        <w:t>Various, Downtown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EBF928" w14:textId="77777777" w:rsidR="006E2A19" w:rsidRDefault="006E2A19" w:rsidP="006E2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F939E9" w14:textId="77777777" w:rsidR="006E2A19" w:rsidRDefault="006E2A19" w:rsidP="006E2A19"/>
    <w:p w14:paraId="1CD227FE" w14:textId="77777777" w:rsidR="006E2A19" w:rsidRDefault="006E2A19" w:rsidP="006E2A19"/>
    <w:p w14:paraId="19C21866" w14:textId="4554EF80" w:rsidR="006E2A19" w:rsidRPr="006E2A19" w:rsidRDefault="006E2A19" w:rsidP="006E2A19">
      <w:pPr>
        <w:jc w:val="center"/>
        <w:rPr>
          <w:b/>
        </w:rPr>
      </w:pPr>
      <w:r w:rsidRPr="006E2A19">
        <w:rPr>
          <w:b/>
        </w:rPr>
        <w:lastRenderedPageBreak/>
        <w:t>Tuesday, May 22nd</w:t>
      </w:r>
    </w:p>
    <w:p w14:paraId="462EC29E" w14:textId="4BACBA69" w:rsidR="006E2A19" w:rsidRDefault="006E2A19" w:rsidP="006E2A19">
      <w:r>
        <w:t>8:00 AM</w:t>
      </w:r>
      <w:r>
        <w:tab/>
        <w:t>Breakfast with Program: Greenville's Future Workforce</w:t>
      </w:r>
      <w:r>
        <w:tab/>
      </w:r>
      <w:r>
        <w:tab/>
      </w:r>
    </w:p>
    <w:p w14:paraId="0AECFEC5" w14:textId="17A6A381" w:rsidR="006E2A19" w:rsidRDefault="006E2A19" w:rsidP="006E2A19">
      <w:r>
        <w:tab/>
      </w:r>
      <w:r>
        <w:tab/>
      </w:r>
      <w:r>
        <w:t xml:space="preserve">Sandra </w:t>
      </w:r>
      <w:proofErr w:type="spellStart"/>
      <w:r>
        <w:t>Kolvick</w:t>
      </w:r>
      <w:proofErr w:type="spellEnd"/>
      <w:r>
        <w:t>, Senior Engineer, Outage Tooling, GE Power Services</w:t>
      </w:r>
      <w:r>
        <w:tab/>
      </w:r>
      <w:r>
        <w:tab/>
      </w:r>
    </w:p>
    <w:p w14:paraId="40F6771A" w14:textId="6EDB397E" w:rsidR="006E2A19" w:rsidRDefault="006E2A19" w:rsidP="006E2A19">
      <w:r>
        <w:tab/>
      </w:r>
      <w:r>
        <w:tab/>
      </w:r>
      <w:r>
        <w:t>Dr. Burke Royster, Superintendent, Greenville County Schools</w:t>
      </w:r>
    </w:p>
    <w:p w14:paraId="2A36931A" w14:textId="5CD25FE8" w:rsidR="006E2A19" w:rsidRDefault="006E2A19" w:rsidP="006E2A19">
      <w:r>
        <w:tab/>
      </w:r>
      <w:r>
        <w:tab/>
      </w:r>
      <w:r>
        <w:t>Kroc Center, 424 Westfield 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B61953" w14:textId="23E15D3B" w:rsidR="006E2A19" w:rsidRDefault="006E2A19" w:rsidP="006E2A19">
      <w:r w:rsidRPr="006E2A19">
        <w:rPr>
          <w:b/>
        </w:rPr>
        <w:t>10:00 AM</w:t>
      </w:r>
      <w:r>
        <w:tab/>
        <w:t xml:space="preserve">A.J. </w:t>
      </w:r>
      <w:proofErr w:type="spellStart"/>
      <w:r>
        <w:t>Whittenberg</w:t>
      </w:r>
      <w:proofErr w:type="spellEnd"/>
      <w:r>
        <w:t xml:space="preserve"> Elementary School of Engineering</w:t>
      </w:r>
      <w:r>
        <w:tab/>
      </w:r>
      <w:r>
        <w:tab/>
      </w:r>
      <w:r>
        <w:tab/>
      </w:r>
      <w:r>
        <w:tab/>
      </w:r>
      <w:r>
        <w:tab/>
      </w:r>
    </w:p>
    <w:p w14:paraId="30FDF21B" w14:textId="3FCE7567" w:rsidR="006E2A19" w:rsidRDefault="006E2A19" w:rsidP="006E2A19">
      <w:r>
        <w:tab/>
      </w:r>
      <w:r>
        <w:tab/>
      </w:r>
      <w:r>
        <w:t xml:space="preserve">Lynn Mann, Program Director, A.J. </w:t>
      </w:r>
      <w:proofErr w:type="spellStart"/>
      <w:r>
        <w:t>Whittenberg</w:t>
      </w:r>
      <w:proofErr w:type="spellEnd"/>
      <w:r>
        <w:t xml:space="preserve"> Elementary School of Engineering</w:t>
      </w:r>
      <w:r>
        <w:tab/>
      </w:r>
      <w:r>
        <w:tab/>
      </w:r>
      <w:r>
        <w:tab/>
        <w:t>420 Westfield 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3DCFF3" w14:textId="77777777" w:rsidR="006E2A19" w:rsidRDefault="006E2A19" w:rsidP="006E2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p w14:paraId="735F6475" w14:textId="77777777" w:rsidR="006E2A19" w:rsidRDefault="006E2A19" w:rsidP="006E2A19">
      <w:r w:rsidRPr="006E2A19">
        <w:rPr>
          <w:b/>
        </w:rPr>
        <w:t>12:00 PM</w:t>
      </w:r>
      <w:r>
        <w:tab/>
        <w:t>Lunch with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9DCBC6" w14:textId="77075F25" w:rsidR="006E2A19" w:rsidRDefault="006E2A19" w:rsidP="006E2A19">
      <w:r>
        <w:tab/>
      </w:r>
      <w:r>
        <w:tab/>
      </w:r>
      <w:r>
        <w:t xml:space="preserve">Carl </w:t>
      </w:r>
      <w:proofErr w:type="spellStart"/>
      <w:r>
        <w:t>Sobisinski</w:t>
      </w:r>
      <w:proofErr w:type="spellEnd"/>
      <w:r>
        <w:t>, Owner, Table 301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68F33" w14:textId="15F6324F" w:rsidR="006E2A19" w:rsidRDefault="006E2A19" w:rsidP="006E2A19">
      <w:r>
        <w:tab/>
      </w:r>
      <w:r>
        <w:tab/>
      </w:r>
      <w:r>
        <w:t>Knox White, Mayor, City of Greenville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Adrea</w:t>
      </w:r>
      <w:proofErr w:type="spellEnd"/>
      <w:r>
        <w:t xml:space="preserve"> Turner, Director of Talent &amp; Workforce Solutions, Greenville Chamber</w:t>
      </w:r>
      <w:r>
        <w:tab/>
      </w:r>
      <w:r>
        <w:tab/>
      </w:r>
      <w:r>
        <w:tab/>
      </w:r>
      <w:r>
        <w:tab/>
      </w:r>
      <w:proofErr w:type="spellStart"/>
      <w:r>
        <w:t>Soby's</w:t>
      </w:r>
      <w:proofErr w:type="spellEnd"/>
      <w:r>
        <w:t>, 207 S. Main 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08046" w14:textId="77777777" w:rsidR="006E2A19" w:rsidRDefault="006E2A19" w:rsidP="006E2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F5FB3D" w14:textId="77777777" w:rsidR="006E2A19" w:rsidRDefault="006E2A19" w:rsidP="006E2A19">
      <w:r w:rsidRPr="006E2A19">
        <w:rPr>
          <w:b/>
        </w:rPr>
        <w:t>2:00 PM</w:t>
      </w:r>
      <w:r>
        <w:tab/>
        <w:t>BMW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37D980" w14:textId="20F4C7CF" w:rsidR="00E52E41" w:rsidRDefault="006E2A19" w:rsidP="006E2A19">
      <w:r>
        <w:tab/>
      </w:r>
      <w:r>
        <w:tab/>
      </w:r>
      <w:r>
        <w:t xml:space="preserve">Tour </w:t>
      </w:r>
      <w:proofErr w:type="spellStart"/>
      <w:r>
        <w:t>Zentrum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U0MzE0NDAyNDc3N7RQ0lEKTi0uzszPAykwrAUAzYY+MywAAAA="/>
  </w:docVars>
  <w:rsids>
    <w:rsidRoot w:val="006E2A19"/>
    <w:rsid w:val="006E2A19"/>
    <w:rsid w:val="00B23284"/>
    <w:rsid w:val="00E5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CB13"/>
  <w15:chartTrackingRefBased/>
  <w15:docId w15:val="{B658FC2F-E41B-4392-ADA4-A759D8E3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554DBDC07414BA551ED5D3CB1EAE7" ma:contentTypeVersion="15" ma:contentTypeDescription="Create a new document." ma:contentTypeScope="" ma:versionID="1a06fd9d72906956f1faf50a92d6f3cb">
  <xsd:schema xmlns:xsd="http://www.w3.org/2001/XMLSchema" xmlns:xs="http://www.w3.org/2001/XMLSchema" xmlns:p="http://schemas.microsoft.com/office/2006/metadata/properties" xmlns:ns2="86290647-c6c3-4b19-ac48-f8d6788a3513" xmlns:ns3="790e4937-6e9f-4269-add7-2abfa276dcb7" targetNamespace="http://schemas.microsoft.com/office/2006/metadata/properties" ma:root="true" ma:fieldsID="2d87af943c4b9700df8a700b0912cb8a" ns2:_="" ns3:_="">
    <xsd:import namespace="86290647-c6c3-4b19-ac48-f8d6788a3513"/>
    <xsd:import namespace="790e4937-6e9f-4269-add7-2abfa276d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90647-c6c3-4b19-ac48-f8d6788a3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67eaa7-34c1-4635-a91a-755754fbe9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e4937-6e9f-4269-add7-2abfa276dcb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f9601e-e654-4688-b3de-9550beb8dcfb}" ma:internalName="TaxCatchAll" ma:showField="CatchAllData" ma:web="790e4937-6e9f-4269-add7-2abfa276d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90647-c6c3-4b19-ac48-f8d6788a3513">
      <Terms xmlns="http://schemas.microsoft.com/office/infopath/2007/PartnerControls"/>
    </lcf76f155ced4ddcb4097134ff3c332f>
    <TaxCatchAll xmlns="790e4937-6e9f-4269-add7-2abfa276dcb7" xsi:nil="true"/>
  </documentManagement>
</p:properties>
</file>

<file path=customXml/itemProps1.xml><?xml version="1.0" encoding="utf-8"?>
<ds:datastoreItem xmlns:ds="http://schemas.openxmlformats.org/officeDocument/2006/customXml" ds:itemID="{B9420B86-0A0D-474B-A136-3B89FE87CF1B}"/>
</file>

<file path=customXml/itemProps2.xml><?xml version="1.0" encoding="utf-8"?>
<ds:datastoreItem xmlns:ds="http://schemas.openxmlformats.org/officeDocument/2006/customXml" ds:itemID="{5DA11F56-BF77-45A2-849D-052D9C1DF985}"/>
</file>

<file path=customXml/itemProps3.xml><?xml version="1.0" encoding="utf-8"?>
<ds:datastoreItem xmlns:ds="http://schemas.openxmlformats.org/officeDocument/2006/customXml" ds:itemID="{CA7C4676-F67C-4AE8-B148-C33813854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Mock</dc:creator>
  <cp:keywords/>
  <dc:description/>
  <cp:lastModifiedBy>Jason Mock</cp:lastModifiedBy>
  <cp:revision>1</cp:revision>
  <dcterms:created xsi:type="dcterms:W3CDTF">2018-03-19T20:15:00Z</dcterms:created>
  <dcterms:modified xsi:type="dcterms:W3CDTF">2018-03-19T20:30:00Z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0x010100D36554DBDC07414BA551ED5D3CB1EAE7</vt:lpwstr>
  </property>
  <property fmtid="{D5CDD505-2E9C-101B-9397-08002B2CF9AE}" pid="3" name="MediaServiceImageTags">
    <vt:lpwstr/>
  </property>
</Properties>
</file>